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D" w:rsidRPr="00E52A59" w:rsidRDefault="00E9420D" w:rsidP="00E52A59">
      <w:pPr>
        <w:pStyle w:val="BodyTextIndent"/>
        <w:ind w:left="0" w:firstLine="0"/>
        <w:jc w:val="center"/>
        <w:rPr>
          <w:rFonts w:asciiTheme="minorHAnsi" w:hAnsiTheme="minorHAnsi"/>
          <w:b/>
          <w:szCs w:val="22"/>
        </w:rPr>
      </w:pPr>
      <w:r w:rsidRPr="00E52A59">
        <w:rPr>
          <w:rFonts w:asciiTheme="minorHAnsi" w:hAnsiTheme="minorHAnsi"/>
          <w:b/>
          <w:szCs w:val="22"/>
        </w:rPr>
        <w:t>Accounts Payable/Pu</w:t>
      </w:r>
      <w:r w:rsidR="00E52A59">
        <w:rPr>
          <w:rFonts w:asciiTheme="minorHAnsi" w:hAnsiTheme="minorHAnsi"/>
          <w:b/>
          <w:szCs w:val="22"/>
        </w:rPr>
        <w:t>rchasing Clerk</w:t>
      </w:r>
    </w:p>
    <w:p w:rsidR="00E52A59" w:rsidRDefault="00E52A59" w:rsidP="00E52A59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</w:p>
    <w:p w:rsidR="00E9420D" w:rsidRPr="00E52A59" w:rsidRDefault="00E9420D" w:rsidP="00E52A59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Reports to:</w:t>
      </w:r>
      <w:r w:rsidR="00E52A59">
        <w:rPr>
          <w:rFonts w:asciiTheme="minorHAnsi" w:hAnsiTheme="minorHAnsi"/>
          <w:sz w:val="22"/>
          <w:szCs w:val="22"/>
        </w:rPr>
        <w:t xml:space="preserve"> </w:t>
      </w:r>
      <w:r w:rsidRPr="00E52A59">
        <w:rPr>
          <w:rFonts w:asciiTheme="minorHAnsi" w:hAnsiTheme="minorHAnsi"/>
          <w:sz w:val="22"/>
          <w:szCs w:val="22"/>
        </w:rPr>
        <w:t>Supervisor of Accounting</w:t>
      </w:r>
    </w:p>
    <w:p w:rsidR="00E9420D" w:rsidRPr="00E52A59" w:rsidRDefault="00E9420D" w:rsidP="00E52A59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Annual Salary Range:</w:t>
      </w:r>
      <w:r w:rsidR="00E52A59">
        <w:rPr>
          <w:rFonts w:asciiTheme="minorHAnsi" w:hAnsiTheme="minorHAnsi"/>
          <w:sz w:val="22"/>
          <w:szCs w:val="22"/>
        </w:rPr>
        <w:t xml:space="preserve"> </w:t>
      </w:r>
      <w:r w:rsidRPr="00E52A59">
        <w:rPr>
          <w:rFonts w:asciiTheme="minorHAnsi" w:hAnsiTheme="minorHAnsi"/>
          <w:sz w:val="22"/>
          <w:szCs w:val="22"/>
        </w:rPr>
        <w:t>$</w:t>
      </w:r>
      <w:r w:rsidR="00E52A59">
        <w:rPr>
          <w:rFonts w:asciiTheme="minorHAnsi" w:hAnsiTheme="minorHAnsi"/>
          <w:sz w:val="22"/>
          <w:szCs w:val="22"/>
        </w:rPr>
        <w:t>___</w:t>
      </w:r>
      <w:r w:rsidR="0080058B" w:rsidRPr="00E52A59">
        <w:rPr>
          <w:rFonts w:asciiTheme="minorHAnsi" w:hAnsiTheme="minorHAnsi"/>
          <w:sz w:val="22"/>
          <w:szCs w:val="22"/>
        </w:rPr>
        <w:t xml:space="preserve"> </w:t>
      </w:r>
      <w:r w:rsidRPr="00E52A59">
        <w:rPr>
          <w:rFonts w:asciiTheme="minorHAnsi" w:hAnsiTheme="minorHAnsi"/>
          <w:sz w:val="22"/>
          <w:szCs w:val="22"/>
        </w:rPr>
        <w:t>plus comprehensive employee benefits package</w:t>
      </w:r>
    </w:p>
    <w:p w:rsidR="00E9420D" w:rsidRPr="00E52A59" w:rsidRDefault="00E9420D" w:rsidP="00E52A59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</w:p>
    <w:p w:rsidR="00E9420D" w:rsidRPr="00E52A59" w:rsidRDefault="00E9420D" w:rsidP="00E52A59">
      <w:pPr>
        <w:pStyle w:val="BodyTextIndent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Qualifications: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Associate’s degree in Accounting preferred, or equivalent skills and/or experience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 xml:space="preserve">Proficient in spreadsheet software application </w:t>
      </w:r>
      <w:r w:rsidRPr="00E52A59">
        <w:rPr>
          <w:rFonts w:asciiTheme="minorHAnsi" w:hAnsiTheme="minorHAnsi"/>
          <w:i/>
          <w:sz w:val="22"/>
          <w:szCs w:val="22"/>
        </w:rPr>
        <w:t xml:space="preserve">Microsoft Excel.  </w:t>
      </w:r>
      <w:r w:rsidRPr="00E52A59">
        <w:rPr>
          <w:rFonts w:asciiTheme="minorHAnsi" w:hAnsiTheme="minorHAnsi"/>
          <w:sz w:val="22"/>
          <w:szCs w:val="22"/>
        </w:rPr>
        <w:t>Basic skills using e-mail and using word processor application</w:t>
      </w:r>
      <w:r w:rsidRPr="00E52A59">
        <w:rPr>
          <w:rFonts w:asciiTheme="minorHAnsi" w:hAnsiTheme="minorHAnsi"/>
          <w:i/>
          <w:sz w:val="22"/>
          <w:szCs w:val="22"/>
        </w:rPr>
        <w:t xml:space="preserve"> Microsoft Word.  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Good organizational skills, written and oral communication skills, diligent work habits, and the ability to apply common sense to routine decision making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Ability to develop effective working relationships with fellow staff persons and the school community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Ability to perform duties with awareness of all district requirements and Board of Education policies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General Office Experience – including 10 key adding machine, filing, and telephone manners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Ability to summarize financial and/or numerical data and prepare various reports including accountings and purchase orders with mathematical accuracy</w:t>
      </w:r>
    </w:p>
    <w:p w:rsidR="00E9420D" w:rsidRPr="00E52A59" w:rsidRDefault="00E9420D" w:rsidP="00E52A59">
      <w:pPr>
        <w:pStyle w:val="BodyTextIndent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E9420D" w:rsidRPr="00E52A59" w:rsidRDefault="00E9420D" w:rsidP="00E52A59">
      <w:pPr>
        <w:pStyle w:val="BodyTextIndent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Partial Duties: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Serve as the computerized purchasing system coordinator for all remote building level personnel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Convert electronic purchase requisitions submitted from building level staff into purchase orders, verifying approvals in doing so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Facilitate the purchase of goods via competitive bidding, informal quotations, and negotiation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Maintain information on school building master supply order and distribute to principals and department heads annually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Process invoices for payment, after verifying all conditions are met including satisfactory delivery and billing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Monitor listing of all open purchase orders and actively seek disposition by consulting with various district personnel and vendors if necessary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Prepare voucher check listings for each weekly check run, and compile a master list on a monthly basis for review and approval by the Board of Education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Prepare applicable year end reports and assist in the preparation of documents for the school district’s annual independent audit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Assist the Supervisor of Accounting in performing general accounting functions as needed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Serve as a relief operator for the Central Office Receptionist on a rotation basis with other business office personnel</w:t>
      </w:r>
    </w:p>
    <w:p w:rsidR="00E9420D" w:rsidRPr="00E52A59" w:rsidRDefault="00E9420D" w:rsidP="00E52A59">
      <w:pPr>
        <w:pStyle w:val="BodyTextInden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52A59">
        <w:rPr>
          <w:rFonts w:asciiTheme="minorHAnsi" w:hAnsiTheme="minorHAnsi"/>
          <w:sz w:val="22"/>
          <w:szCs w:val="22"/>
        </w:rPr>
        <w:t>Perform and/or assist in other duties as assigned by the Supervisor of Accounting or Business Manager</w:t>
      </w:r>
    </w:p>
    <w:p w:rsidR="00E9420D" w:rsidRPr="00E52A59" w:rsidRDefault="00E9420D" w:rsidP="00E52A59">
      <w:pPr>
        <w:pStyle w:val="BodyTextIndent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E9420D" w:rsidRPr="00E52A59" w:rsidRDefault="00E52A59" w:rsidP="00E52A59">
      <w:pPr>
        <w:pStyle w:val="BodyTextIndent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Effective Date: </w:t>
      </w:r>
      <w:bookmarkStart w:id="0" w:name="_GoBack"/>
      <w:bookmarkEnd w:id="0"/>
    </w:p>
    <w:sectPr w:rsidR="00E9420D" w:rsidRPr="00E52A59" w:rsidSect="00E52A59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96" w:rsidRDefault="00AB5B96">
      <w:r>
        <w:separator/>
      </w:r>
    </w:p>
  </w:endnote>
  <w:endnote w:type="continuationSeparator" w:id="0">
    <w:p w:rsidR="00AB5B96" w:rsidRDefault="00AB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30" w:rsidRDefault="00F80730">
    <w:pPr>
      <w:pStyle w:val="Footer"/>
      <w:jc w:val="both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96" w:rsidRDefault="00AB5B96">
      <w:r>
        <w:separator/>
      </w:r>
    </w:p>
  </w:footnote>
  <w:footnote w:type="continuationSeparator" w:id="0">
    <w:p w:rsidR="00AB5B96" w:rsidRDefault="00AB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30" w:rsidRDefault="00F80730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39E"/>
    <w:multiLevelType w:val="singleLevel"/>
    <w:tmpl w:val="F0EAFC1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397917A6"/>
    <w:multiLevelType w:val="singleLevel"/>
    <w:tmpl w:val="E9CCED8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52DB712C"/>
    <w:multiLevelType w:val="hybridMultilevel"/>
    <w:tmpl w:val="D7FC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8B"/>
    <w:rsid w:val="003B6035"/>
    <w:rsid w:val="003C4472"/>
    <w:rsid w:val="0080058B"/>
    <w:rsid w:val="009E7249"/>
    <w:rsid w:val="00AB5B96"/>
    <w:rsid w:val="00E52A59"/>
    <w:rsid w:val="00E9420D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William Mull</dc:creator>
  <cp:lastModifiedBy>Pat Korloch</cp:lastModifiedBy>
  <cp:revision>2</cp:revision>
  <cp:lastPrinted>2005-04-04T18:39:00Z</cp:lastPrinted>
  <dcterms:created xsi:type="dcterms:W3CDTF">2014-12-16T19:39:00Z</dcterms:created>
  <dcterms:modified xsi:type="dcterms:W3CDTF">2014-12-16T19:39:00Z</dcterms:modified>
</cp:coreProperties>
</file>